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83" w:lineRule="auto"/>
        <w:ind w:left="1182" w:right="0" w:firstLine="0"/>
        <w:jc w:val="center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ANEXO 3. Carta de postulación de la empresa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ind w:right="0"/>
        <w:jc w:val="both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ind w:right="0"/>
        <w:jc w:val="both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ind w:right="0"/>
        <w:jc w:val="both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0" w:right="0" w:firstLine="0"/>
        <w:jc w:val="both"/>
        <w:rPr>
          <w:rFonts w:ascii="Roboto" w:cs="Roboto" w:eastAsia="Roboto" w:hAnsi="Roboto"/>
          <w:color w:val="ff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ff0000"/>
          <w:sz w:val="22"/>
          <w:szCs w:val="22"/>
          <w:rtl w:val="0"/>
        </w:rPr>
        <w:t xml:space="preserve">Ciudad, fecha  (Los logos se deben reemplazar por los correspondientes a la empresa)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20" w:right="0" w:firstLine="0"/>
        <w:jc w:val="both"/>
        <w:rPr>
          <w:rFonts w:ascii="Roboto" w:cs="Roboto" w:eastAsia="Roboto" w:hAnsi="Roboto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ind w:right="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ind w:right="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120" w:right="0" w:firstLine="0"/>
        <w:jc w:val="both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SEÑORES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120" w:right="0" w:firstLine="0"/>
        <w:jc w:val="both"/>
        <w:rPr>
          <w:rFonts w:ascii="Roboto" w:cs="Roboto" w:eastAsia="Roboto" w:hAnsi="Roboto"/>
          <w:b w:val="1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2"/>
          <w:szCs w:val="22"/>
          <w:rtl w:val="0"/>
        </w:rPr>
        <w:t xml:space="preserve">Punto Estratégico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 Red de Consultores 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2"/>
          <w:szCs w:val="22"/>
          <w:rtl w:val="0"/>
        </w:rPr>
        <w:t xml:space="preserve">SAS 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120" w:right="0" w:firstLine="0"/>
        <w:jc w:val="both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Ciudad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120" w:right="0" w:firstLine="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120" w:right="0" w:firstLine="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120" w:right="0" w:firstLine="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2"/>
          <w:szCs w:val="22"/>
          <w:rtl w:val="0"/>
        </w:rPr>
        <w:t xml:space="preserve">Asunto: </w:t>
      </w: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Carta de postulación a la convocatoria PE 001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Futurizza - Escalando la Innovación en la región Caribe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120" w:right="0" w:firstLine="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120" w:right="0" w:firstLine="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120" w:right="0" w:firstLine="0"/>
        <w:jc w:val="both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Yo, </w:t>
      </w:r>
      <w:r w:rsidDel="00000000" w:rsidR="00000000" w:rsidRPr="00000000">
        <w:rPr>
          <w:rFonts w:ascii="Roboto" w:cs="Roboto" w:eastAsia="Roboto" w:hAnsi="Roboto"/>
          <w:color w:val="ff0000"/>
          <w:sz w:val="22"/>
          <w:szCs w:val="22"/>
          <w:rtl w:val="0"/>
        </w:rPr>
        <w:t xml:space="preserve">Nombre del representante legal de la empresa, </w:t>
      </w: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identificado con cédula de ciudadanía Nº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ff0000"/>
          <w:sz w:val="22"/>
          <w:szCs w:val="22"/>
          <w:rtl w:val="0"/>
        </w:rPr>
        <w:t xml:space="preserve">XXXXXXXXX, </w:t>
      </w: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me permito mediante el presente comunicado autorizar la postulación de la empresa </w:t>
      </w:r>
      <w:r w:rsidDel="00000000" w:rsidR="00000000" w:rsidRPr="00000000">
        <w:rPr>
          <w:rFonts w:ascii="Roboto" w:cs="Roboto" w:eastAsia="Roboto" w:hAnsi="Roboto"/>
          <w:b w:val="1"/>
          <w:color w:val="ff0000"/>
          <w:sz w:val="22"/>
          <w:szCs w:val="22"/>
          <w:rtl w:val="0"/>
        </w:rPr>
        <w:t xml:space="preserve">Razón Social de la empresa</w:t>
      </w: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, y para lo cual certifico que: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41"/>
        </w:tabs>
        <w:spacing w:line="298" w:lineRule="auto"/>
        <w:ind w:left="840" w:right="0" w:hanging="361"/>
        <w:jc w:val="both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Hemos leído y aceptamos las condiciones establecidas en los Términos de Referencia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de la convocatoria PE 0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01“ Futurizza - Escalando la Innovación en la Región Caribe</w:t>
      </w: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41"/>
        </w:tabs>
        <w:spacing w:line="298" w:lineRule="auto"/>
        <w:ind w:left="840" w:right="0" w:hanging="361"/>
        <w:jc w:val="both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La empresa no está incursa en causales de liquidación o disolución.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41"/>
        </w:tabs>
        <w:ind w:left="840" w:right="0" w:hanging="360"/>
        <w:jc w:val="both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Hemos leído y aceptamos la declaración de conocimiento y aceptación de las condiciones de ejecución del proceso según el formato de Anexo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41"/>
        </w:tabs>
        <w:ind w:left="840" w:right="0" w:hanging="360"/>
        <w:jc w:val="both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La empresa no tiene ningún tipo de incompatibilidad o inhabilidad para contratar, según lo dispuesto por la Constitución y la ley.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41"/>
        </w:tabs>
        <w:ind w:left="840" w:right="0" w:hanging="360"/>
        <w:jc w:val="both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En caso de resultar seleccionado, y que me sea asignado el cupo para el proceso, realizaré el aporte de contrapartida en los plazos indicados y según lo establecido en los Términos de referencia de la convocatoria.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41"/>
        </w:tabs>
        <w:ind w:left="840" w:right="0" w:hanging="360"/>
        <w:jc w:val="both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Certifico que la empresa </w:t>
      </w:r>
      <w:r w:rsidDel="00000000" w:rsidR="00000000" w:rsidRPr="00000000">
        <w:rPr>
          <w:rFonts w:ascii="Roboto" w:cs="Roboto" w:eastAsia="Roboto" w:hAnsi="Roboto"/>
          <w:b w:val="1"/>
          <w:color w:val="ff0000"/>
          <w:sz w:val="22"/>
          <w:szCs w:val="22"/>
          <w:rtl w:val="0"/>
        </w:rPr>
        <w:t xml:space="preserve">Razón Social de la empresa</w:t>
      </w: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, cuenta en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total con </w:t>
      </w: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ff0000"/>
          <w:sz w:val="22"/>
          <w:szCs w:val="22"/>
          <w:rtl w:val="0"/>
        </w:rPr>
        <w:t xml:space="preserve">[Nº de personas ocupadas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] personas ocupadas relacionadas con las actividades de la empresas.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0" w:lineRule="auto"/>
        <w:ind w:left="120" w:right="0" w:firstLine="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0" w:lineRule="auto"/>
        <w:ind w:left="120" w:right="0" w:firstLine="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0" w:lineRule="auto"/>
        <w:ind w:left="0" w:right="0" w:firstLine="0"/>
        <w:jc w:val="both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Atentamente,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ind w:right="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198692897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98455" y="3779365"/>
                          <a:ext cx="3895090" cy="1270"/>
                        </a:xfrm>
                        <a:custGeom>
                          <a:rect b="b" l="l" r="r" t="t"/>
                          <a:pathLst>
                            <a:path extrusionOk="0" h="1270" w="3895090">
                              <a:moveTo>
                                <a:pt x="0" y="0"/>
                              </a:moveTo>
                              <a:lnTo>
                                <a:pt x="389509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241300</wp:posOffset>
                </wp:positionV>
                <wp:extent cx="1270" cy="12700"/>
                <wp:effectExtent b="0" l="0" r="0" t="0"/>
                <wp:wrapTopAndBottom distB="0" distT="0"/>
                <wp:docPr id="198692897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ind w:right="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841"/>
        </w:tabs>
        <w:ind w:left="0" w:firstLine="0"/>
        <w:jc w:val="both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Firma Representante Legal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0" w:right="0" w:firstLine="0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ff0000"/>
          <w:sz w:val="22"/>
          <w:szCs w:val="22"/>
          <w:rtl w:val="0"/>
        </w:rPr>
        <w:t xml:space="preserve">Nombre del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0" w:right="0" w:firstLine="0"/>
        <w:jc w:val="both"/>
        <w:rPr>
          <w:rFonts w:ascii="Roboto" w:cs="Roboto" w:eastAsia="Roboto" w:hAnsi="Roboto"/>
          <w:color w:val="ff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ff0000"/>
          <w:sz w:val="22"/>
          <w:szCs w:val="22"/>
          <w:rtl w:val="0"/>
        </w:rPr>
        <w:t xml:space="preserve">Número de cédula del representante legal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0" w:right="0" w:firstLine="0"/>
        <w:jc w:val="both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ff0000"/>
          <w:sz w:val="22"/>
          <w:szCs w:val="22"/>
          <w:rtl w:val="0"/>
        </w:rPr>
        <w:t xml:space="preserve">Razón Social de la empresa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10" w:orient="portrait"/>
      <w:pgMar w:bottom="1336" w:top="1340" w:left="1462" w:right="1951" w:header="357" w:footer="357"/>
      <w:pgNumType w:start="2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Ebrim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tabs>
        <w:tab w:val="center" w:leader="none" w:pos="4419"/>
        <w:tab w:val="right" w:leader="none" w:pos="8838"/>
      </w:tabs>
      <w:spacing w:before="1" w:lineRule="auto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-981073</wp:posOffset>
          </wp:positionH>
          <wp:positionV relativeFrom="paragraph">
            <wp:posOffset>-171448</wp:posOffset>
          </wp:positionV>
          <wp:extent cx="7639050" cy="575100"/>
          <wp:effectExtent b="0" l="0" r="0" t="0"/>
          <wp:wrapNone/>
          <wp:docPr id="198692897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64483"/>
                  <a:stretch>
                    <a:fillRect/>
                  </a:stretch>
                </pic:blipFill>
                <pic:spPr>
                  <a:xfrm>
                    <a:off x="0" y="0"/>
                    <a:ext cx="7639050" cy="5751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Style w:val="Heading2"/>
      <w:spacing w:before="83" w:lineRule="auto"/>
      <w:ind w:right="245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5141547</wp:posOffset>
          </wp:positionH>
          <wp:positionV relativeFrom="paragraph">
            <wp:posOffset>29210</wp:posOffset>
          </wp:positionV>
          <wp:extent cx="1205230" cy="412750"/>
          <wp:effectExtent b="0" l="0" r="0" t="0"/>
          <wp:wrapSquare wrapText="bothSides" distB="0" distT="0" distL="114300" distR="114300"/>
          <wp:docPr id="198692897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5230" cy="412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-396237</wp:posOffset>
          </wp:positionH>
          <wp:positionV relativeFrom="paragraph">
            <wp:posOffset>-78737</wp:posOffset>
          </wp:positionV>
          <wp:extent cx="1377950" cy="553720"/>
          <wp:effectExtent b="0" l="0" r="0" t="0"/>
          <wp:wrapSquare wrapText="bothSides" distB="0" distT="0" distL="114300" distR="114300"/>
          <wp:docPr id="198692897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16601" l="5870" r="45398" t="13438"/>
                  <a:stretch>
                    <a:fillRect/>
                  </a:stretch>
                </pic:blipFill>
                <pic:spPr>
                  <a:xfrm>
                    <a:off x="0" y="0"/>
                    <a:ext cx="1377950" cy="5537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40" w:hanging="360"/>
      </w:pPr>
      <w:rPr>
        <w:rFonts w:ascii="Ebrima" w:cs="Ebrima" w:eastAsia="Ebrima" w:hAnsi="Ebrima"/>
        <w:sz w:val="22"/>
        <w:szCs w:val="22"/>
      </w:rPr>
    </w:lvl>
    <w:lvl w:ilvl="1">
      <w:start w:val="0"/>
      <w:numFmt w:val="bullet"/>
      <w:lvlText w:val="•"/>
      <w:lvlJc w:val="left"/>
      <w:pPr>
        <w:ind w:left="1716" w:hanging="360"/>
      </w:pPr>
      <w:rPr/>
    </w:lvl>
    <w:lvl w:ilvl="2">
      <w:start w:val="0"/>
      <w:numFmt w:val="bullet"/>
      <w:lvlText w:val="•"/>
      <w:lvlJc w:val="left"/>
      <w:pPr>
        <w:ind w:left="2593" w:hanging="360"/>
      </w:pPr>
      <w:rPr/>
    </w:lvl>
    <w:lvl w:ilvl="3">
      <w:start w:val="0"/>
      <w:numFmt w:val="bullet"/>
      <w:lvlText w:val="•"/>
      <w:lvlJc w:val="left"/>
      <w:pPr>
        <w:ind w:left="3469" w:hanging="360"/>
      </w:pPr>
      <w:rPr/>
    </w:lvl>
    <w:lvl w:ilvl="4">
      <w:start w:val="0"/>
      <w:numFmt w:val="bullet"/>
      <w:lvlText w:val="•"/>
      <w:lvlJc w:val="left"/>
      <w:pPr>
        <w:ind w:left="4346" w:hanging="360"/>
      </w:pPr>
      <w:rPr/>
    </w:lvl>
    <w:lvl w:ilvl="5">
      <w:start w:val="0"/>
      <w:numFmt w:val="bullet"/>
      <w:lvlText w:val="•"/>
      <w:lvlJc w:val="left"/>
      <w:pPr>
        <w:ind w:left="5223" w:hanging="360"/>
      </w:pPr>
      <w:rPr/>
    </w:lvl>
    <w:lvl w:ilvl="6">
      <w:start w:val="0"/>
      <w:numFmt w:val="bullet"/>
      <w:lvlText w:val="•"/>
      <w:lvlJc w:val="left"/>
      <w:pPr>
        <w:ind w:left="6099" w:hanging="360"/>
      </w:pPr>
      <w:rPr/>
    </w:lvl>
    <w:lvl w:ilvl="7">
      <w:start w:val="0"/>
      <w:numFmt w:val="bullet"/>
      <w:lvlText w:val="•"/>
      <w:lvlJc w:val="left"/>
      <w:pPr>
        <w:ind w:left="6976" w:hanging="360"/>
      </w:pPr>
      <w:rPr/>
    </w:lvl>
    <w:lvl w:ilvl="8">
      <w:start w:val="0"/>
      <w:numFmt w:val="bullet"/>
      <w:lvlText w:val="•"/>
      <w:lvlJc w:val="left"/>
      <w:pPr>
        <w:ind w:left="7853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widowControl w:val="0"/>
      <w:spacing w:after="120" w:before="120" w:line="480" w:lineRule="auto"/>
      <w:jc w:val="both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widowControl w:val="0"/>
      <w:spacing w:after="120" w:before="120" w:line="480" w:lineRule="auto"/>
      <w:jc w:val="both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Heading2">
    <w:name w:val="heading 2"/>
    <w:basedOn w:val="Normal"/>
    <w:uiPriority w:val="9"/>
    <w:unhideWhenUsed w:val="1"/>
    <w:qFormat w:val="1"/>
    <w:rsid w:val="00884080"/>
    <w:pPr>
      <w:widowControl w:val="0"/>
      <w:spacing w:after="120" w:before="120" w:line="480" w:lineRule="auto"/>
      <w:jc w:val="both"/>
      <w:outlineLvl w:val="1"/>
    </w:pPr>
    <w:rPr>
      <w:rFonts w:ascii="Arial" w:cs="Arial" w:eastAsia="Arial" w:hAnsi="Arial"/>
      <w:b w:val="1"/>
      <w:bCs w:val="1"/>
      <w:lang w:eastAsia="en-US" w:val="es-ES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semiHidden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1Y5u13AqLmuBZO8TbrwfijYLqA==">CgMxLjA4AHIhMWlqQVpHNm9GeElCTDdWVjZnVWo2bUtneTJHeVRwZHZF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